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63F" w:rsidRPr="00A9463F" w:rsidRDefault="00A9463F" w:rsidP="00A94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sz w:val="26"/>
          <w:szCs w:val="26"/>
        </w:rPr>
        <w:t>ПАМЯТКА</w:t>
      </w:r>
    </w:p>
    <w:p w:rsidR="00A9463F" w:rsidRPr="00A9463F" w:rsidRDefault="00A9463F" w:rsidP="00A94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sz w:val="26"/>
          <w:szCs w:val="26"/>
        </w:rPr>
        <w:t>родителям при составлении безопасного маршрута школьника</w:t>
      </w:r>
    </w:p>
    <w:p w:rsidR="00A9463F" w:rsidRPr="00A9463F" w:rsidRDefault="00A9463F" w:rsidP="00A9463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463F" w:rsidRPr="00A9463F" w:rsidRDefault="00A9463F" w:rsidP="00A946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sz w:val="26"/>
          <w:szCs w:val="26"/>
        </w:rPr>
        <w:t>Родители вместе с детьми составляют схему маршрута «Дом - школа - дом» с детальным описанием особенностей каждого перехода через дорогу и мест, требующих повышенного внимания. Могут быть полезными схемы других постоянных маршрутов семьи («Дом - музыкальная школа», «Дом - дом бабушки» и т.д.), а также планы окрестностей дома и школы с их описанием.</w:t>
      </w:r>
    </w:p>
    <w:p w:rsidR="00A9463F" w:rsidRPr="00A9463F" w:rsidRDefault="00A9463F" w:rsidP="00A9463F">
      <w:pPr>
        <w:spacing w:line="480" w:lineRule="auto"/>
        <w:ind w:right="5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МЕТОДИЧЕСКИЕ РЕКОМЕНДАЦИИ ПО РАЗРАБОТКЕ И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ИСПОЛЬЗОВАНИЮ МАРШРУТА ДВИЖЕНИЯ ШКОЛЬНИКА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"ДОМ-ШКОЛА"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1. Общая часть.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1. Маршрут движения школьника "дом-школа" - это документ, в ко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тором сочетается схема и описание рекомендуемого пути движения школь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ника из дома в школу и обратно.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тываемый маршрут обсуждается в классе, где ученик, для которого состав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лен маршрут, должен уметь объяснить его.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3. Цель маршрута "дом-школа":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а/ повысить безопасность движения ребенка в школу и обратно;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б</w:t>
      </w:r>
      <w:proofErr w:type="gramEnd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/ обучить ребенка ориентироваться в дорожных ситуациях на пути движения в школу и из школы;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proofErr w:type="gramStart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в/ обучить</w:t>
      </w:r>
      <w:proofErr w:type="gramEnd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родителей, принимающих участие в составлении "маршру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та", ориентированию в дорожной обстановке и предотвращению типич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ных опасностей.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A9463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2. Порядок </w:t>
      </w:r>
      <w:r w:rsidR="00E15D5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разработки маршрута "дом-школа"</w:t>
      </w:r>
    </w:p>
    <w:p w:rsidR="00E15D5D" w:rsidRPr="00A9463F" w:rsidRDefault="00E15D5D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9463F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(не рекомендуемые) варианты.</w:t>
      </w:r>
      <w:proofErr w:type="gramEnd"/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  <w:proofErr w:type="gramEnd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лы (место выхода из автобуса и движения в школу).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3. Далее на схеме выделяются участки повышенной опасности, требу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ющие более подробного описания.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Это, как правило, на пути "дом-школа":</w:t>
      </w:r>
    </w:p>
    <w:p w:rsidR="00A9463F" w:rsidRPr="00A9463F" w:rsidRDefault="00A9463F" w:rsidP="00A946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- выход из дома и первый переход через улицу;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- переход через улицу и перекрестки;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- последний переход через улицу и вход в школу.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не рекомендуемых вариантах движения, чтобы объяснить, в чем их опасность и почему они не рекомендуются.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4. При выходе из дома часто обзор улицы может быть затруднен дере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вьями, кустами. Школьник переходит улицу в установленном месте, толь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ко внимательно ее осмотрев. Переходить нужно шагом. Недопустимо бе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гать через дорогу, стараясь успеть на автобус. Из дома надо выйти забла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говременно, чтобы не спешить. Если на улице возможны стоящие маши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ны, затрудняющие обзор, в описание перехода улицы вносятся соответ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ствующие предостережения.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жет быть не видна другая машина! Машину лучше пропустить и, пропус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тив ее, подождать, пока она отъедет подальше. Ведь когда машина близ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ко, за ней могут быть не видны встречные машины.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6. Если переход улицы регулируется светофором, необходимо записать: идти можно только на зеленый свет. Если горит красный или желтый - идти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роту направо или налево, пересекая путь движения пешеходов.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7. Для каждой улицы, которую приходится переходить, дается ее ха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вья, стоящие машины и т.д.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дняя дверь - после защемления дверьми можно попасть под колеса!</w:t>
      </w:r>
    </w:p>
    <w:p w:rsidR="00A9463F" w:rsidRPr="00A9463F" w:rsidRDefault="00A9463F" w:rsidP="00A946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9. В местах выхода из общественного транспорта делать запись: зара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нее подготовиться к выходу. Не опаздывать при выходе - может прище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10.  Перед переходом улицы, на которой стоит школа, можно встре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говоры прекратить!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11. У выхода из школы. Делается запись: переход только шагом! Боль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шая часть происшествий возникает во время выхода детей из школы. По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этому будьте особенно внимательны!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ны!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13. При оформлении маршрута на бланке сплошной линией со стрел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кой и цифрой "1" над линией обозначается путь движения из дома в шко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лу, путь из школы домой обозначается так же, только над линией ставит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ся цифра "2".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Не рекомендуемый (но возможный) путь движения обозначается пунктирной линией.</w:t>
      </w:r>
    </w:p>
    <w:p w:rsid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Для каждой улицы, которую приходится переходить школьнику, де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E15D5D" w:rsidRPr="00A9463F" w:rsidRDefault="00E15D5D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E15D5D" w:rsidRDefault="00E15D5D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  <w:r w:rsidRPr="00A9463F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3. Порядок использования маршрута </w:t>
      </w:r>
      <w:r w:rsidR="00E15D5D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"дом-школа"</w:t>
      </w:r>
    </w:p>
    <w:p w:rsidR="00E15D5D" w:rsidRPr="00A9463F" w:rsidRDefault="00E15D5D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proofErr w:type="gramStart"/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ка и несколько раз - для обучающихся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2. Сопровождая школьника, родители отрабатывают привычку заб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лаговременного выхода из дома, отсутствия спешки, перехода улицы толь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ложной стороне улицы.</w:t>
      </w:r>
    </w:p>
    <w:p w:rsidR="00A9463F" w:rsidRPr="00A9463F" w:rsidRDefault="00A9463F" w:rsidP="00A946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Крайне важно добиваться, чтобы любой предмет, мешающий осмот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реть улицу, сам по себе рассматривался школьниками как сигнал опасно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сти.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Движение в школу используется как учебная программа по отработке навыков наблюдения и оценки обстановки.</w:t>
      </w:r>
    </w:p>
    <w:p w:rsidR="00A9463F" w:rsidRPr="00A9463F" w:rsidRDefault="00A9463F" w:rsidP="00A946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501025" w:rsidRDefault="00A9463F" w:rsidP="00E15D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t>4. Особенно тщательно необходимо готовить к самостоятельному дви</w:t>
      </w:r>
      <w:r w:rsidRPr="00A9463F">
        <w:rPr>
          <w:rFonts w:ascii="Times New Roman" w:eastAsia="Calibri" w:hAnsi="Times New Roman" w:cs="Times New Roman"/>
          <w:color w:val="000000"/>
          <w:sz w:val="26"/>
          <w:szCs w:val="26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sectPr w:rsidR="0050102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14" w:rsidRDefault="00126C14" w:rsidP="00E15D5D">
      <w:pPr>
        <w:spacing w:after="0" w:line="240" w:lineRule="auto"/>
      </w:pPr>
      <w:r>
        <w:separator/>
      </w:r>
    </w:p>
  </w:endnote>
  <w:endnote w:type="continuationSeparator" w:id="0">
    <w:p w:rsidR="00126C14" w:rsidRDefault="00126C14" w:rsidP="00E1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0750426"/>
      <w:docPartObj>
        <w:docPartGallery w:val="Page Numbers (Bottom of Page)"/>
        <w:docPartUnique/>
      </w:docPartObj>
    </w:sdtPr>
    <w:sdtContent>
      <w:p w:rsidR="00E15D5D" w:rsidRDefault="00E15D5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15D5D" w:rsidRDefault="00E15D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14" w:rsidRDefault="00126C14" w:rsidP="00E15D5D">
      <w:pPr>
        <w:spacing w:after="0" w:line="240" w:lineRule="auto"/>
      </w:pPr>
      <w:r>
        <w:separator/>
      </w:r>
    </w:p>
  </w:footnote>
  <w:footnote w:type="continuationSeparator" w:id="0">
    <w:p w:rsidR="00126C14" w:rsidRDefault="00126C14" w:rsidP="00E1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B4"/>
    <w:rsid w:val="00126C14"/>
    <w:rsid w:val="00501025"/>
    <w:rsid w:val="00A9463F"/>
    <w:rsid w:val="00E15D5D"/>
    <w:rsid w:val="00E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D5D"/>
  </w:style>
  <w:style w:type="paragraph" w:styleId="a5">
    <w:name w:val="footer"/>
    <w:basedOn w:val="a"/>
    <w:link w:val="a6"/>
    <w:uiPriority w:val="99"/>
    <w:unhideWhenUsed/>
    <w:rsid w:val="00E1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D5D"/>
  </w:style>
  <w:style w:type="paragraph" w:styleId="a5">
    <w:name w:val="footer"/>
    <w:basedOn w:val="a"/>
    <w:link w:val="a6"/>
    <w:uiPriority w:val="99"/>
    <w:unhideWhenUsed/>
    <w:rsid w:val="00E15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1194</Words>
  <Characters>6812</Characters>
  <Application>Microsoft Office Word</Application>
  <DocSecurity>0</DocSecurity>
  <Lines>56</Lines>
  <Paragraphs>15</Paragraphs>
  <ScaleCrop>false</ScaleCrop>
  <Company/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2021-03-24T15:17:00Z</dcterms:created>
  <dcterms:modified xsi:type="dcterms:W3CDTF">2021-03-24T15:21:00Z</dcterms:modified>
</cp:coreProperties>
</file>